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BA" w:rsidRDefault="00AB6ABA" w:rsidP="00FB50AB">
      <w:pPr>
        <w:tabs>
          <w:tab w:val="left" w:pos="360"/>
          <w:tab w:val="left" w:pos="3060"/>
          <w:tab w:val="left" w:pos="5580"/>
          <w:tab w:val="left" w:pos="8100"/>
        </w:tabs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0042" w:type="dxa"/>
        <w:tblInd w:w="18" w:type="dxa"/>
        <w:tblLook w:val="01E0" w:firstRow="1" w:lastRow="1" w:firstColumn="1" w:lastColumn="1" w:noHBand="0" w:noVBand="0"/>
      </w:tblPr>
      <w:tblGrid>
        <w:gridCol w:w="4678"/>
        <w:gridCol w:w="5364"/>
      </w:tblGrid>
      <w:tr w:rsidR="00AC0C6D" w:rsidRPr="00AC0C6D" w:rsidTr="00321A78">
        <w:trPr>
          <w:trHeight w:val="1275"/>
        </w:trPr>
        <w:tc>
          <w:tcPr>
            <w:tcW w:w="4678" w:type="dxa"/>
          </w:tcPr>
          <w:p w:rsidR="00AC0C6D" w:rsidRPr="00AC0C6D" w:rsidRDefault="00AC0C6D" w:rsidP="00321A78">
            <w:pPr>
              <w:pStyle w:val="Heading1"/>
              <w:spacing w:before="0" w:after="0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 w:val="0"/>
                <w:sz w:val="22"/>
                <w:szCs w:val="22"/>
              </w:rPr>
              <w:t>TRƯỜNG ĐH SƯ PHẠM KỸ THUẬT TPHCM</w:t>
            </w:r>
          </w:p>
          <w:p w:rsidR="00AC0C6D" w:rsidRPr="00AC0C6D" w:rsidRDefault="00AC0C6D" w:rsidP="00321A78">
            <w:pPr>
              <w:tabs>
                <w:tab w:val="left" w:leader="dot" w:pos="2275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sz w:val="22"/>
                <w:szCs w:val="22"/>
              </w:rPr>
              <w:t>KHOA CƠ KHÍ ĐỘNG LỰC</w:t>
            </w:r>
          </w:p>
          <w:p w:rsidR="00AC0C6D" w:rsidRPr="00AC0C6D" w:rsidRDefault="00AC0C6D" w:rsidP="00321A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sz w:val="22"/>
                <w:szCs w:val="22"/>
              </w:rPr>
              <w:t>NGÀNH CÔNG NGHỆ KỸ THUẬT Ô TÔ_CLC</w:t>
            </w:r>
          </w:p>
        </w:tc>
        <w:tc>
          <w:tcPr>
            <w:tcW w:w="5364" w:type="dxa"/>
          </w:tcPr>
          <w:p w:rsidR="00AC0C6D" w:rsidRPr="00AC0C6D" w:rsidRDefault="00AC0C6D" w:rsidP="00321A78">
            <w:pPr>
              <w:tabs>
                <w:tab w:val="left" w:pos="33"/>
                <w:tab w:val="right" w:pos="5136"/>
              </w:tabs>
              <w:rPr>
                <w:rFonts w:asciiTheme="minorHAnsi" w:hAnsiTheme="minorHAnsi" w:cstheme="minorHAnsi"/>
                <w:b/>
              </w:rPr>
            </w:pPr>
            <w:r w:rsidRPr="00AC0C6D">
              <w:rPr>
                <w:rFonts w:asciiTheme="minorHAnsi" w:hAnsiTheme="minorHAnsi" w:cstheme="minorHAnsi"/>
                <w:b/>
              </w:rPr>
              <w:t>THI CUỐI KỲ HỌC KỲ 1 / 2023 - 2024</w:t>
            </w:r>
            <w:r w:rsidRPr="00AC0C6D">
              <w:rPr>
                <w:rFonts w:asciiTheme="minorHAnsi" w:hAnsiTheme="minorHAnsi" w:cstheme="minorHAnsi"/>
                <w:b/>
              </w:rPr>
              <w:tab/>
            </w:r>
          </w:p>
          <w:p w:rsidR="00AC0C6D" w:rsidRPr="00AC0C6D" w:rsidRDefault="00AC0C6D" w:rsidP="00321A78">
            <w:pPr>
              <w:tabs>
                <w:tab w:val="left" w:leader="dot" w:pos="33"/>
                <w:tab w:val="right" w:leader="dot" w:pos="5136"/>
              </w:tabs>
              <w:rPr>
                <w:rFonts w:asciiTheme="minorHAnsi" w:hAnsiTheme="minorHAnsi" w:cstheme="minorHAnsi"/>
                <w:b/>
              </w:rPr>
            </w:pPr>
            <w:r w:rsidRPr="00AC0C6D">
              <w:rPr>
                <w:rFonts w:asciiTheme="minorHAnsi" w:hAnsiTheme="minorHAnsi" w:cstheme="minorHAnsi"/>
                <w:b/>
              </w:rPr>
              <w:t xml:space="preserve">Môn: Anh văn chuyên ngành </w:t>
            </w:r>
          </w:p>
          <w:p w:rsidR="00AC0C6D" w:rsidRPr="00AC0C6D" w:rsidRDefault="00AC0C6D" w:rsidP="00321A78">
            <w:pPr>
              <w:tabs>
                <w:tab w:val="left" w:leader="dot" w:pos="33"/>
                <w:tab w:val="right" w:leader="dot" w:pos="5170"/>
              </w:tabs>
              <w:rPr>
                <w:rFonts w:asciiTheme="minorHAnsi" w:hAnsiTheme="minorHAnsi" w:cstheme="minorHAnsi"/>
              </w:rPr>
            </w:pPr>
            <w:r w:rsidRPr="00AC0C6D">
              <w:rPr>
                <w:rFonts w:asciiTheme="minorHAnsi" w:hAnsiTheme="minorHAnsi" w:cstheme="minorHAnsi"/>
              </w:rPr>
              <w:t xml:space="preserve">Mã môn học: </w:t>
            </w:r>
            <w:r w:rsidRPr="00AC0C6D">
              <w:rPr>
                <w:rFonts w:asciiTheme="minorHAnsi" w:hAnsiTheme="minorHAnsi" w:cstheme="minorHAnsi"/>
                <w:b/>
              </w:rPr>
              <w:t>EFAE</w:t>
            </w:r>
            <w:r w:rsidRPr="00AC0C6D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Pr="00AC0C6D">
              <w:rPr>
                <w:rFonts w:asciiTheme="minorHAnsi" w:hAnsiTheme="minorHAnsi" w:cstheme="minorHAnsi"/>
                <w:b/>
              </w:rPr>
              <w:t>327031</w:t>
            </w:r>
          </w:p>
          <w:p w:rsidR="00AC0C6D" w:rsidRPr="00AC0C6D" w:rsidRDefault="00AC0C6D" w:rsidP="00AC0C6D">
            <w:pPr>
              <w:tabs>
                <w:tab w:val="left" w:leader="dot" w:pos="33"/>
                <w:tab w:val="right" w:leader="dot" w:pos="2186"/>
                <w:tab w:val="right" w:leader="dot" w:pos="4454"/>
              </w:tabs>
              <w:rPr>
                <w:rFonts w:asciiTheme="minorHAnsi" w:hAnsiTheme="minorHAnsi" w:cstheme="minorHAnsi"/>
              </w:rPr>
            </w:pPr>
            <w:r w:rsidRPr="00AC0C6D">
              <w:rPr>
                <w:rFonts w:asciiTheme="minorHAnsi" w:hAnsiTheme="minorHAnsi" w:cstheme="minorHAnsi"/>
              </w:rPr>
              <w:t xml:space="preserve">Mã đề:  </w:t>
            </w:r>
            <w:r w:rsidRPr="00AC0C6D">
              <w:rPr>
                <w:rFonts w:asciiTheme="minorHAnsi" w:hAnsiTheme="minorHAnsi" w:cstheme="minorHAnsi"/>
                <w:b/>
              </w:rPr>
              <w:t>CLC 1B</w:t>
            </w:r>
            <w:r w:rsidRPr="00AC0C6D">
              <w:rPr>
                <w:rFonts w:asciiTheme="minorHAnsi" w:hAnsiTheme="minorHAnsi" w:cstheme="minorHAnsi"/>
              </w:rPr>
              <w:t xml:space="preserve">              </w:t>
            </w:r>
          </w:p>
        </w:tc>
      </w:tr>
    </w:tbl>
    <w:p w:rsidR="00AC0C6D" w:rsidRDefault="00AC0C6D" w:rsidP="00AC0C6D">
      <w:pPr>
        <w:tabs>
          <w:tab w:val="left" w:pos="360"/>
          <w:tab w:val="left" w:pos="3060"/>
          <w:tab w:val="left" w:pos="5580"/>
          <w:tab w:val="left" w:pos="8100"/>
        </w:tabs>
        <w:spacing w:line="264" w:lineRule="auto"/>
        <w:jc w:val="center"/>
        <w:rPr>
          <w:rFonts w:asciiTheme="minorHAnsi" w:hAnsiTheme="minorHAnsi" w:cstheme="minorHAnsi"/>
          <w:b/>
          <w:sz w:val="40"/>
          <w:szCs w:val="20"/>
        </w:rPr>
      </w:pPr>
      <w:r w:rsidRPr="00AC0C6D">
        <w:rPr>
          <w:rFonts w:asciiTheme="minorHAnsi" w:hAnsiTheme="minorHAnsi" w:cstheme="minorHAnsi"/>
          <w:b/>
          <w:sz w:val="40"/>
          <w:szCs w:val="20"/>
        </w:rPr>
        <w:t>ĐÁP ÁN CLC 1B</w:t>
      </w:r>
    </w:p>
    <w:p w:rsidR="007D7A16" w:rsidRDefault="007D7A16" w:rsidP="007D7A16">
      <w:pPr>
        <w:tabs>
          <w:tab w:val="left" w:pos="360"/>
          <w:tab w:val="left" w:pos="3060"/>
          <w:tab w:val="left" w:pos="5580"/>
          <w:tab w:val="left" w:pos="8100"/>
        </w:tabs>
        <w:spacing w:line="264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  <w:highlight w:val="yellow"/>
        </w:rPr>
        <w:t>Mỗi câu đúng : 0,2 điểm</w:t>
      </w:r>
    </w:p>
    <w:p w:rsidR="00771321" w:rsidRPr="00AC0C6D" w:rsidRDefault="00A62706" w:rsidP="00FB50AB">
      <w:pPr>
        <w:tabs>
          <w:tab w:val="left" w:pos="360"/>
          <w:tab w:val="left" w:pos="3060"/>
          <w:tab w:val="left" w:pos="5580"/>
          <w:tab w:val="left" w:pos="810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  <w:r w:rsidRPr="00AC0C6D">
        <w:rPr>
          <w:rFonts w:asciiTheme="minorHAnsi" w:hAnsiTheme="minorHAnsi" w:cstheme="minorHAnsi"/>
          <w:b/>
          <w:sz w:val="22"/>
          <w:szCs w:val="22"/>
        </w:rPr>
        <w:t xml:space="preserve">I </w:t>
      </w:r>
      <w:r w:rsidR="00771321" w:rsidRPr="00AC0C6D">
        <w:rPr>
          <w:rFonts w:asciiTheme="minorHAnsi" w:hAnsiTheme="minorHAnsi" w:cstheme="minorHAnsi"/>
          <w:b/>
          <w:sz w:val="22"/>
          <w:szCs w:val="22"/>
        </w:rPr>
        <w:t>-</w:t>
      </w:r>
      <w:r w:rsidR="00771321" w:rsidRPr="00AC0C6D">
        <w:rPr>
          <w:rFonts w:asciiTheme="minorHAnsi" w:hAnsiTheme="minorHAnsi" w:cstheme="minorHAnsi"/>
          <w:sz w:val="22"/>
          <w:szCs w:val="22"/>
        </w:rPr>
        <w:t xml:space="preserve">  </w:t>
      </w:r>
      <w:r w:rsidR="00771321" w:rsidRPr="00AC0C6D">
        <w:rPr>
          <w:rFonts w:asciiTheme="minorHAnsi" w:hAnsiTheme="minorHAnsi" w:cstheme="minorHAnsi"/>
          <w:b/>
          <w:sz w:val="22"/>
          <w:szCs w:val="22"/>
        </w:rPr>
        <w:t xml:space="preserve">Choose </w:t>
      </w:r>
      <w:r w:rsidRPr="00AC0C6D">
        <w:rPr>
          <w:rFonts w:asciiTheme="minorHAnsi" w:hAnsiTheme="minorHAnsi" w:cstheme="minorHAnsi"/>
          <w:b/>
          <w:sz w:val="22"/>
          <w:szCs w:val="22"/>
        </w:rPr>
        <w:t xml:space="preserve">A, B, C or D for </w:t>
      </w:r>
      <w:r w:rsidR="00771321" w:rsidRPr="00AC0C6D">
        <w:rPr>
          <w:rFonts w:asciiTheme="minorHAnsi" w:hAnsiTheme="minorHAnsi" w:cstheme="minorHAnsi"/>
          <w:b/>
          <w:sz w:val="22"/>
          <w:szCs w:val="22"/>
        </w:rPr>
        <w:t xml:space="preserve">the </w:t>
      </w:r>
      <w:r w:rsidR="00771321" w:rsidRPr="00AC0C6D">
        <w:rPr>
          <w:rFonts w:asciiTheme="minorHAnsi" w:hAnsiTheme="minorHAnsi" w:cstheme="minorHAnsi"/>
          <w:b/>
          <w:i/>
          <w:sz w:val="22"/>
          <w:szCs w:val="22"/>
          <w:u w:val="single"/>
        </w:rPr>
        <w:t>best</w:t>
      </w:r>
      <w:r w:rsidR="00771321" w:rsidRPr="00AC0C6D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771321" w:rsidRPr="00AC0C6D">
        <w:rPr>
          <w:rFonts w:asciiTheme="minorHAnsi" w:hAnsiTheme="minorHAnsi" w:cstheme="minorHAnsi"/>
          <w:b/>
          <w:sz w:val="22"/>
          <w:szCs w:val="22"/>
        </w:rPr>
        <w:t>answer</w:t>
      </w:r>
      <w:r w:rsidR="00050293" w:rsidRPr="00AC0C6D">
        <w:rPr>
          <w:rFonts w:asciiTheme="minorHAnsi" w:hAnsiTheme="minorHAnsi" w:cstheme="minorHAnsi"/>
          <w:sz w:val="22"/>
          <w:szCs w:val="22"/>
        </w:rPr>
        <w:t xml:space="preserve"> </w:t>
      </w:r>
      <w:r w:rsidR="00050293" w:rsidRPr="00AC0C6D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:rsidR="001066B5" w:rsidRPr="00AC0C6D" w:rsidRDefault="001066B5" w:rsidP="002B7C58">
      <w:pPr>
        <w:tabs>
          <w:tab w:val="left" w:pos="360"/>
          <w:tab w:val="left" w:pos="3060"/>
          <w:tab w:val="left" w:pos="5580"/>
          <w:tab w:val="left" w:pos="8100"/>
        </w:tabs>
        <w:rPr>
          <w:rFonts w:asciiTheme="minorHAnsi" w:hAnsiTheme="minorHAnsi" w:cstheme="minorHAnsi"/>
          <w:sz w:val="1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1659"/>
        <w:gridCol w:w="1660"/>
        <w:gridCol w:w="1660"/>
        <w:gridCol w:w="1660"/>
        <w:gridCol w:w="1664"/>
      </w:tblGrid>
      <w:tr w:rsidR="00FD0E51" w:rsidRPr="00AC0C6D" w:rsidTr="002B61AB">
        <w:tc>
          <w:tcPr>
            <w:tcW w:w="1696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FD0E51" w:rsidRPr="00AC0C6D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264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16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AC0C6D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1.</w:t>
            </w:r>
            <w:r w:rsidR="002C5534"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C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AC0C6D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2.</w:t>
            </w:r>
            <w:r w:rsidR="002C5534"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B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AC0C6D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3.</w:t>
            </w:r>
            <w:r w:rsidR="002C5534"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B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AC0C6D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4.</w:t>
            </w:r>
            <w:r w:rsidR="002C5534"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B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AC0C6D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5.</w:t>
            </w:r>
            <w:r w:rsidR="002C5534"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A</w:t>
            </w:r>
          </w:p>
        </w:tc>
      </w:tr>
      <w:tr w:rsidR="00FD0E51" w:rsidRPr="00AC0C6D" w:rsidTr="002B61AB">
        <w:tc>
          <w:tcPr>
            <w:tcW w:w="1696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FD0E51" w:rsidRPr="00AC0C6D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AC0C6D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6.</w:t>
            </w:r>
            <w:r w:rsidR="002C5534"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C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AC0C6D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7.</w:t>
            </w:r>
            <w:r w:rsidR="002C5534"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C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AC0C6D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8.</w:t>
            </w:r>
            <w:r w:rsidR="002C5534"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AC0C6D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9.</w:t>
            </w:r>
            <w:r w:rsidR="002C5534"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C</w:t>
            </w:r>
          </w:p>
        </w:tc>
        <w:tc>
          <w:tcPr>
            <w:tcW w:w="16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D0E51" w:rsidRPr="00AC0C6D" w:rsidRDefault="00FD0E51" w:rsidP="002B61AB">
            <w:pPr>
              <w:tabs>
                <w:tab w:val="left" w:pos="360"/>
                <w:tab w:val="left" w:pos="3060"/>
                <w:tab w:val="left" w:pos="5580"/>
                <w:tab w:val="left" w:pos="8100"/>
              </w:tabs>
              <w:spacing w:line="300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10.</w:t>
            </w:r>
            <w:r w:rsidR="002C5534"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B</w:t>
            </w:r>
          </w:p>
        </w:tc>
      </w:tr>
    </w:tbl>
    <w:p w:rsidR="001620BA" w:rsidRPr="00AC0C6D" w:rsidRDefault="001620BA" w:rsidP="0071239D">
      <w:pPr>
        <w:tabs>
          <w:tab w:val="left" w:pos="360"/>
          <w:tab w:val="left" w:pos="3060"/>
          <w:tab w:val="left" w:pos="5580"/>
          <w:tab w:val="left" w:pos="8100"/>
        </w:tabs>
        <w:spacing w:line="264" w:lineRule="auto"/>
        <w:ind w:left="360" w:hanging="360"/>
        <w:rPr>
          <w:rFonts w:asciiTheme="minorHAnsi" w:hAnsiTheme="minorHAnsi" w:cstheme="minorHAnsi"/>
          <w:sz w:val="22"/>
          <w:szCs w:val="22"/>
        </w:rPr>
      </w:pPr>
    </w:p>
    <w:p w:rsidR="0010277A" w:rsidRPr="00AC0C6D" w:rsidRDefault="005A7913" w:rsidP="002B7C58">
      <w:pPr>
        <w:tabs>
          <w:tab w:val="left" w:pos="360"/>
          <w:tab w:val="left" w:pos="3060"/>
          <w:tab w:val="left" w:pos="5580"/>
          <w:tab w:val="left" w:pos="8100"/>
        </w:tabs>
        <w:ind w:left="360" w:hanging="360"/>
        <w:rPr>
          <w:rFonts w:asciiTheme="minorHAnsi" w:hAnsiTheme="minorHAnsi" w:cstheme="minorHAnsi"/>
          <w:i/>
          <w:sz w:val="22"/>
          <w:szCs w:val="22"/>
        </w:rPr>
      </w:pPr>
      <w:r w:rsidRPr="00AC0C6D">
        <w:rPr>
          <w:rFonts w:asciiTheme="minorHAnsi" w:hAnsiTheme="minorHAnsi" w:cstheme="minorHAnsi"/>
          <w:b/>
          <w:sz w:val="22"/>
          <w:szCs w:val="22"/>
        </w:rPr>
        <w:t xml:space="preserve">II - </w:t>
      </w:r>
      <w:r w:rsidR="002B7C58" w:rsidRPr="00AC0C6D">
        <w:rPr>
          <w:rFonts w:asciiTheme="minorHAnsi" w:hAnsiTheme="minorHAnsi" w:cstheme="minorHAnsi"/>
          <w:b/>
          <w:sz w:val="22"/>
          <w:szCs w:val="22"/>
        </w:rPr>
        <w:t>Fill in the gaps with the words from the box:</w:t>
      </w:r>
      <w:r w:rsidR="002B7C58" w:rsidRPr="00AC0C6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70145" w:rsidRPr="00AC0C6D" w:rsidRDefault="00970145" w:rsidP="00970145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125"/>
        <w:gridCol w:w="4860"/>
      </w:tblGrid>
      <w:tr w:rsidR="00970145" w:rsidRPr="00AC0C6D" w:rsidTr="00970145">
        <w:tc>
          <w:tcPr>
            <w:tcW w:w="5125" w:type="dxa"/>
          </w:tcPr>
          <w:p w:rsidR="00970145" w:rsidRPr="00AC0C6D" w:rsidRDefault="00970145" w:rsidP="00AC0C6D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Style w:val="Strong"/>
                <w:rFonts w:asciiTheme="minorHAnsi" w:hAnsiTheme="minorHAnsi" w:cstheme="minorHAnsi"/>
                <w:color w:val="212529"/>
                <w:sz w:val="22"/>
                <w:szCs w:val="22"/>
                <w:shd w:val="clear" w:color="auto" w:fill="FFFFFF"/>
              </w:rPr>
              <w:t>1</w:t>
            </w:r>
            <w:r w:rsidRPr="00AC0C6D">
              <w:rPr>
                <w:rStyle w:val="Strong"/>
                <w:color w:val="212529"/>
                <w:sz w:val="22"/>
                <w:szCs w:val="22"/>
                <w:shd w:val="clear" w:color="auto" w:fill="FFFFFF"/>
              </w:rPr>
              <w:t>.</w:t>
            </w:r>
            <w:r w:rsidR="00F51598" w:rsidRPr="00AC0C6D">
              <w:rPr>
                <w:rStyle w:val="Strong"/>
                <w:color w:val="212529"/>
                <w:sz w:val="22"/>
                <w:szCs w:val="22"/>
                <w:shd w:val="clear" w:color="auto" w:fill="FFFFFF"/>
              </w:rPr>
              <w:t xml:space="preserve"> </w:t>
            </w:r>
            <w:r w:rsidR="00F51598" w:rsidRPr="00AC0C6D">
              <w:rPr>
                <w:rFonts w:asciiTheme="minorHAnsi" w:hAnsiTheme="minorHAnsi" w:cstheme="minorHAnsi"/>
                <w:sz w:val="22"/>
                <w:szCs w:val="22"/>
              </w:rPr>
              <w:t>effectively</w:t>
            </w:r>
          </w:p>
        </w:tc>
        <w:tc>
          <w:tcPr>
            <w:tcW w:w="4860" w:type="dxa"/>
          </w:tcPr>
          <w:p w:rsidR="00970145" w:rsidRPr="00AC0C6D" w:rsidRDefault="00970145" w:rsidP="00AC0C6D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6. </w:t>
            </w:r>
            <w:r w:rsidR="00F51598" w:rsidRPr="00AC0C6D">
              <w:rPr>
                <w:rFonts w:asciiTheme="minorHAnsi" w:hAnsiTheme="minorHAnsi" w:cstheme="minorHAnsi"/>
                <w:sz w:val="22"/>
                <w:szCs w:val="22"/>
              </w:rPr>
              <w:t>convert</w:t>
            </w:r>
          </w:p>
        </w:tc>
      </w:tr>
      <w:tr w:rsidR="00970145" w:rsidRPr="00AC0C6D" w:rsidTr="00F51598">
        <w:trPr>
          <w:trHeight w:val="55"/>
        </w:trPr>
        <w:tc>
          <w:tcPr>
            <w:tcW w:w="5125" w:type="dxa"/>
          </w:tcPr>
          <w:p w:rsidR="00970145" w:rsidRPr="00AC0C6D" w:rsidRDefault="00970145" w:rsidP="00AC0C6D">
            <w:pPr>
              <w:pStyle w:val="NormalWeb"/>
              <w:tabs>
                <w:tab w:val="left" w:pos="1069"/>
              </w:tabs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2.</w:t>
            </w:r>
            <w:r w:rsidR="00F51598"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F51598" w:rsidRPr="00AC0C6D">
              <w:rPr>
                <w:rFonts w:asciiTheme="minorHAnsi" w:hAnsiTheme="minorHAnsi" w:cstheme="minorHAnsi"/>
                <w:sz w:val="22"/>
                <w:szCs w:val="22"/>
              </w:rPr>
              <w:t>control</w:t>
            </w: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4860" w:type="dxa"/>
          </w:tcPr>
          <w:p w:rsidR="00970145" w:rsidRPr="00AC0C6D" w:rsidRDefault="00F51598" w:rsidP="00AC0C6D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7. </w:t>
            </w: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multiplies</w:t>
            </w:r>
          </w:p>
        </w:tc>
      </w:tr>
      <w:tr w:rsidR="00970145" w:rsidRPr="00AC0C6D" w:rsidTr="00970145">
        <w:tc>
          <w:tcPr>
            <w:tcW w:w="5125" w:type="dxa"/>
          </w:tcPr>
          <w:p w:rsidR="00970145" w:rsidRPr="00AC0C6D" w:rsidRDefault="00970145" w:rsidP="00AC0C6D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3.   </w:t>
            </w:r>
            <w:r w:rsidR="00F51598" w:rsidRPr="00AC0C6D">
              <w:rPr>
                <w:rFonts w:asciiTheme="minorHAnsi" w:hAnsiTheme="minorHAnsi" w:cstheme="minorHAnsi"/>
                <w:sz w:val="22"/>
                <w:szCs w:val="22"/>
              </w:rPr>
              <w:t>arranged</w:t>
            </w: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</w:tcPr>
          <w:p w:rsidR="00970145" w:rsidRPr="00AC0C6D" w:rsidRDefault="00970145" w:rsidP="00AC0C6D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8. </w:t>
            </w:r>
            <w:r w:rsidR="00F51598" w:rsidRPr="00AC0C6D">
              <w:rPr>
                <w:rFonts w:asciiTheme="minorHAnsi" w:hAnsiTheme="minorHAnsi" w:cstheme="minorHAnsi"/>
                <w:sz w:val="22"/>
                <w:szCs w:val="22"/>
              </w:rPr>
              <w:t>prevent</w:t>
            </w:r>
          </w:p>
        </w:tc>
      </w:tr>
      <w:tr w:rsidR="00970145" w:rsidRPr="00AC0C6D" w:rsidTr="00970145">
        <w:tc>
          <w:tcPr>
            <w:tcW w:w="5125" w:type="dxa"/>
          </w:tcPr>
          <w:p w:rsidR="00970145" w:rsidRPr="00AC0C6D" w:rsidRDefault="00970145" w:rsidP="00AC0C6D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4.     </w:t>
            </w:r>
            <w:r w:rsidR="00F51598" w:rsidRPr="00AC0C6D">
              <w:rPr>
                <w:rFonts w:asciiTheme="minorHAnsi" w:hAnsiTheme="minorHAnsi" w:cstheme="minorHAnsi"/>
                <w:sz w:val="22"/>
                <w:szCs w:val="22"/>
              </w:rPr>
              <w:t>avoid</w:t>
            </w:r>
          </w:p>
        </w:tc>
        <w:tc>
          <w:tcPr>
            <w:tcW w:w="4860" w:type="dxa"/>
          </w:tcPr>
          <w:p w:rsidR="00970145" w:rsidRPr="00AC0C6D" w:rsidRDefault="00970145" w:rsidP="00AC0C6D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9. </w:t>
            </w:r>
            <w:r w:rsidR="00F51598" w:rsidRPr="00AC0C6D">
              <w:rPr>
                <w:rFonts w:asciiTheme="minorHAnsi" w:hAnsiTheme="minorHAnsi" w:cstheme="minorHAnsi"/>
                <w:sz w:val="22"/>
                <w:szCs w:val="22"/>
              </w:rPr>
              <w:t>fitted</w:t>
            </w:r>
          </w:p>
        </w:tc>
      </w:tr>
      <w:tr w:rsidR="00970145" w:rsidRPr="00AC0C6D" w:rsidTr="00970145">
        <w:tc>
          <w:tcPr>
            <w:tcW w:w="5125" w:type="dxa"/>
          </w:tcPr>
          <w:p w:rsidR="00970145" w:rsidRPr="00AC0C6D" w:rsidRDefault="00970145" w:rsidP="00AC0C6D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5.     </w:t>
            </w:r>
            <w:r w:rsidR="00F51598" w:rsidRPr="00AC0C6D">
              <w:rPr>
                <w:rFonts w:asciiTheme="minorHAnsi" w:hAnsiTheme="minorHAnsi" w:cstheme="minorHAnsi"/>
                <w:sz w:val="22"/>
                <w:szCs w:val="22"/>
              </w:rPr>
              <w:t>arcs</w:t>
            </w:r>
          </w:p>
        </w:tc>
        <w:tc>
          <w:tcPr>
            <w:tcW w:w="4860" w:type="dxa"/>
          </w:tcPr>
          <w:p w:rsidR="00970145" w:rsidRPr="00AC0C6D" w:rsidRDefault="00970145" w:rsidP="00AC0C6D">
            <w:pPr>
              <w:pStyle w:val="NormalWeb"/>
              <w:spacing w:before="20" w:beforeAutospacing="0" w:after="20" w:afterAutospacing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10. </w:t>
            </w:r>
            <w:r w:rsidR="00F51598" w:rsidRPr="00AC0C6D">
              <w:rPr>
                <w:rFonts w:asciiTheme="minorHAnsi" w:hAnsiTheme="minorHAnsi" w:cstheme="minorHAnsi"/>
                <w:sz w:val="22"/>
                <w:szCs w:val="22"/>
              </w:rPr>
              <w:t>changes</w:t>
            </w:r>
          </w:p>
        </w:tc>
      </w:tr>
    </w:tbl>
    <w:p w:rsidR="00970145" w:rsidRPr="00AC0C6D" w:rsidRDefault="00970145" w:rsidP="00970145">
      <w:pPr>
        <w:pStyle w:val="a"/>
        <w:wordWrap/>
        <w:spacing w:line="240" w:lineRule="auto"/>
        <w:rPr>
          <w:rFonts w:asciiTheme="minorHAnsi" w:eastAsia="Dotum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AC0C6D">
        <w:rPr>
          <w:rFonts w:asciiTheme="minorHAnsi" w:eastAsia="Dotum" w:hAnsiTheme="minorHAnsi" w:cstheme="minorHAnsi"/>
          <w:b/>
          <w:sz w:val="22"/>
          <w:szCs w:val="22"/>
          <w:u w:val="single"/>
        </w:rPr>
        <w:t xml:space="preserve"> 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125"/>
        <w:gridCol w:w="4860"/>
      </w:tblGrid>
      <w:tr w:rsidR="00970145" w:rsidRPr="00AC0C6D" w:rsidTr="00976ACA">
        <w:tc>
          <w:tcPr>
            <w:tcW w:w="5125" w:type="dxa"/>
          </w:tcPr>
          <w:p w:rsidR="00970145" w:rsidRPr="00AC0C6D" w:rsidRDefault="00970145" w:rsidP="00AC0C6D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11.  </w:t>
            </w:r>
            <w:r w:rsidR="00CF2B50" w:rsidRPr="00AC0C6D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contact</w:t>
            </w:r>
          </w:p>
        </w:tc>
        <w:tc>
          <w:tcPr>
            <w:tcW w:w="4860" w:type="dxa"/>
          </w:tcPr>
          <w:p w:rsidR="00970145" w:rsidRPr="00AC0C6D" w:rsidRDefault="00970145" w:rsidP="00AC0C6D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16. </w:t>
            </w:r>
            <w:r w:rsidR="00CF2B50" w:rsidRPr="00AC0C6D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other</w:t>
            </w:r>
          </w:p>
        </w:tc>
      </w:tr>
      <w:tr w:rsidR="00970145" w:rsidRPr="00AC0C6D" w:rsidTr="00976ACA">
        <w:tc>
          <w:tcPr>
            <w:tcW w:w="5125" w:type="dxa"/>
          </w:tcPr>
          <w:p w:rsidR="00970145" w:rsidRPr="00AC0C6D" w:rsidRDefault="00970145" w:rsidP="00AC0C6D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12.  </w:t>
            </w:r>
            <w:r w:rsidR="00CF2B50" w:rsidRPr="00AC0C6D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direct</w:t>
            </w:r>
          </w:p>
        </w:tc>
        <w:tc>
          <w:tcPr>
            <w:tcW w:w="4860" w:type="dxa"/>
          </w:tcPr>
          <w:p w:rsidR="00970145" w:rsidRPr="00AC0C6D" w:rsidRDefault="00970145" w:rsidP="00AC0C6D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17. </w:t>
            </w:r>
            <w:r w:rsidR="00DE1532" w:rsidRPr="00AC0C6D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difficult</w:t>
            </w:r>
          </w:p>
        </w:tc>
      </w:tr>
      <w:tr w:rsidR="00970145" w:rsidRPr="00AC0C6D" w:rsidTr="00976ACA">
        <w:tc>
          <w:tcPr>
            <w:tcW w:w="5125" w:type="dxa"/>
          </w:tcPr>
          <w:p w:rsidR="00970145" w:rsidRPr="00AC0C6D" w:rsidRDefault="00970145" w:rsidP="00AC0C6D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13. </w:t>
            </w:r>
            <w:r w:rsidR="00CF2B50" w:rsidRPr="00AC0C6D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back</w:t>
            </w:r>
          </w:p>
        </w:tc>
        <w:tc>
          <w:tcPr>
            <w:tcW w:w="4860" w:type="dxa"/>
          </w:tcPr>
          <w:p w:rsidR="00970145" w:rsidRPr="00AC0C6D" w:rsidRDefault="00970145" w:rsidP="00AC0C6D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>18.</w:t>
            </w:r>
            <w:r w:rsidR="00DE1532" w:rsidRPr="00AC0C6D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 </w:t>
            </w:r>
            <w:r w:rsidR="00DE1532" w:rsidRPr="00AC0C6D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unsprung</w:t>
            </w:r>
          </w:p>
        </w:tc>
      </w:tr>
      <w:tr w:rsidR="00970145" w:rsidRPr="00AC0C6D" w:rsidTr="00976ACA">
        <w:tc>
          <w:tcPr>
            <w:tcW w:w="5125" w:type="dxa"/>
          </w:tcPr>
          <w:p w:rsidR="00970145" w:rsidRPr="00AC0C6D" w:rsidRDefault="00970145" w:rsidP="00AC0C6D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14. </w:t>
            </w:r>
            <w:r w:rsidR="00CF2B50" w:rsidRPr="00AC0C6D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ground</w:t>
            </w:r>
          </w:p>
        </w:tc>
        <w:tc>
          <w:tcPr>
            <w:tcW w:w="4860" w:type="dxa"/>
          </w:tcPr>
          <w:p w:rsidR="00970145" w:rsidRPr="00AC0C6D" w:rsidRDefault="00970145" w:rsidP="00AC0C6D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19. </w:t>
            </w:r>
            <w:r w:rsidR="00DE1532" w:rsidRPr="00AC0C6D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accelerating</w:t>
            </w:r>
            <w:r w:rsidRPr="00AC0C6D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970145" w:rsidRPr="00AC0C6D" w:rsidTr="00976ACA">
        <w:tc>
          <w:tcPr>
            <w:tcW w:w="5125" w:type="dxa"/>
          </w:tcPr>
          <w:p w:rsidR="00970145" w:rsidRPr="00AC0C6D" w:rsidRDefault="00970145" w:rsidP="00AC0C6D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15. </w:t>
            </w:r>
            <w:r w:rsidR="00CF2B50" w:rsidRPr="00AC0C6D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independently</w:t>
            </w:r>
          </w:p>
        </w:tc>
        <w:tc>
          <w:tcPr>
            <w:tcW w:w="4860" w:type="dxa"/>
          </w:tcPr>
          <w:p w:rsidR="00970145" w:rsidRPr="00AC0C6D" w:rsidRDefault="00970145" w:rsidP="00AC0C6D">
            <w:pPr>
              <w:pStyle w:val="a"/>
              <w:wordWrap/>
              <w:spacing w:before="20" w:after="20" w:line="240" w:lineRule="auto"/>
              <w:rPr>
                <w:rFonts w:asciiTheme="minorHAnsi" w:eastAsia="Dotum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20.  </w:t>
            </w:r>
            <w:r w:rsidR="00DE1532" w:rsidRPr="00AC0C6D">
              <w:rPr>
                <w:rFonts w:asciiTheme="minorHAnsi" w:hAnsiTheme="minorHAnsi" w:cstheme="minorHAnsi"/>
                <w:color w:val="292929"/>
                <w:sz w:val="22"/>
                <w:szCs w:val="22"/>
                <w:bdr w:val="none" w:sz="0" w:space="0" w:color="auto" w:frame="1"/>
              </w:rPr>
              <w:t>individually</w:t>
            </w:r>
            <w:r w:rsidRPr="00AC0C6D">
              <w:rPr>
                <w:rFonts w:asciiTheme="minorHAnsi" w:eastAsia="Dotum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:rsidR="00BC21E6" w:rsidRPr="00AC0C6D" w:rsidRDefault="00BC21E6" w:rsidP="00821405">
      <w:pPr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21405" w:rsidRPr="00AC0C6D" w:rsidRDefault="00821405" w:rsidP="00821405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C0C6D">
        <w:rPr>
          <w:rFonts w:asciiTheme="minorHAnsi" w:hAnsiTheme="minorHAnsi" w:cstheme="minorHAnsi"/>
          <w:b/>
          <w:sz w:val="22"/>
          <w:szCs w:val="22"/>
        </w:rPr>
        <w:t>III-  Complete these passages (use the correct forms of the words in bracket):</w:t>
      </w:r>
      <w:r w:rsidRPr="00AC0C6D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CC6382" w:rsidRPr="00AC0C6D" w:rsidRDefault="00CC6382" w:rsidP="00CC6382">
      <w:pPr>
        <w:autoSpaceDE w:val="0"/>
        <w:autoSpaceDN w:val="0"/>
        <w:adjustRightInd w:val="0"/>
        <w:ind w:firstLine="274"/>
        <w:jc w:val="both"/>
        <w:rPr>
          <w:rFonts w:asciiTheme="minorHAnsi" w:hAnsiTheme="minorHAnsi" w:cstheme="minorHAnsi"/>
          <w:b/>
          <w:sz w:val="10"/>
          <w:szCs w:val="22"/>
          <w:u w:val="singl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098"/>
        <w:gridCol w:w="4962"/>
      </w:tblGrid>
      <w:tr w:rsidR="00CC6382" w:rsidRPr="00AC0C6D" w:rsidTr="00AC0C6D">
        <w:tc>
          <w:tcPr>
            <w:tcW w:w="5098" w:type="dxa"/>
          </w:tcPr>
          <w:p w:rsidR="00CC6382" w:rsidRPr="00AC0C6D" w:rsidRDefault="00CC6382" w:rsidP="00AC0C6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    </w:t>
            </w:r>
            <w:r w:rsidRPr="00AC0C6D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compressed</w:t>
            </w:r>
          </w:p>
        </w:tc>
        <w:tc>
          <w:tcPr>
            <w:tcW w:w="4962" w:type="dxa"/>
          </w:tcPr>
          <w:p w:rsidR="00CC6382" w:rsidRPr="00AC0C6D" w:rsidRDefault="00CC6382" w:rsidP="00AC0C6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   </w:t>
            </w:r>
            <w:r w:rsidRPr="00AC0C6D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earlier</w:t>
            </w:r>
          </w:p>
        </w:tc>
      </w:tr>
      <w:tr w:rsidR="00CC6382" w:rsidRPr="00AC0C6D" w:rsidTr="00AC0C6D">
        <w:tc>
          <w:tcPr>
            <w:tcW w:w="5098" w:type="dxa"/>
          </w:tcPr>
          <w:p w:rsidR="00CC6382" w:rsidRPr="00AC0C6D" w:rsidRDefault="00CC6382" w:rsidP="00AC0C6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  </w:t>
            </w:r>
            <w:r w:rsidRPr="00AC0C6D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be needed</w:t>
            </w:r>
          </w:p>
        </w:tc>
        <w:tc>
          <w:tcPr>
            <w:tcW w:w="4962" w:type="dxa"/>
          </w:tcPr>
          <w:p w:rsidR="00CC6382" w:rsidRPr="00AC0C6D" w:rsidRDefault="00CC6382" w:rsidP="00AC0C6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7.     </w:t>
            </w:r>
            <w:r w:rsidRPr="00AC0C6D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requires</w:t>
            </w:r>
          </w:p>
        </w:tc>
      </w:tr>
      <w:tr w:rsidR="00CC6382" w:rsidRPr="00AC0C6D" w:rsidTr="00AC0C6D">
        <w:tc>
          <w:tcPr>
            <w:tcW w:w="5098" w:type="dxa"/>
          </w:tcPr>
          <w:p w:rsidR="00CC6382" w:rsidRPr="00AC0C6D" w:rsidRDefault="00CC6382" w:rsidP="00AC0C6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  </w:t>
            </w: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to be sent</w:t>
            </w:r>
          </w:p>
        </w:tc>
        <w:tc>
          <w:tcPr>
            <w:tcW w:w="4962" w:type="dxa"/>
          </w:tcPr>
          <w:p w:rsidR="00CC6382" w:rsidRPr="00AC0C6D" w:rsidRDefault="00CC6382" w:rsidP="00AC0C6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8.   </w:t>
            </w:r>
            <w:r w:rsidRPr="00AC0C6D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burning</w:t>
            </w:r>
          </w:p>
        </w:tc>
      </w:tr>
      <w:tr w:rsidR="00CC6382" w:rsidRPr="00AC0C6D" w:rsidTr="00AC0C6D">
        <w:tc>
          <w:tcPr>
            <w:tcW w:w="5098" w:type="dxa"/>
          </w:tcPr>
          <w:p w:rsidR="00CC6382" w:rsidRPr="00AC0C6D" w:rsidRDefault="00CC6382" w:rsidP="00AC0C6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  </w:t>
            </w: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electronically</w:t>
            </w:r>
          </w:p>
        </w:tc>
        <w:tc>
          <w:tcPr>
            <w:tcW w:w="4962" w:type="dxa"/>
          </w:tcPr>
          <w:p w:rsidR="00CC6382" w:rsidRPr="00AC0C6D" w:rsidRDefault="00CC6382" w:rsidP="00AC0C6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9.    </w:t>
            </w: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is required</w:t>
            </w:r>
          </w:p>
        </w:tc>
      </w:tr>
      <w:tr w:rsidR="00CC6382" w:rsidRPr="00AC0C6D" w:rsidTr="00AC0C6D">
        <w:tc>
          <w:tcPr>
            <w:tcW w:w="5098" w:type="dxa"/>
          </w:tcPr>
          <w:p w:rsidR="00CC6382" w:rsidRPr="00AC0C6D" w:rsidRDefault="00CC6382" w:rsidP="00AC0C6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   </w:t>
            </w:r>
            <w:r w:rsidRPr="00AC0C6D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depends</w:t>
            </w:r>
          </w:p>
        </w:tc>
        <w:tc>
          <w:tcPr>
            <w:tcW w:w="4962" w:type="dxa"/>
          </w:tcPr>
          <w:p w:rsidR="00CC6382" w:rsidRPr="00AC0C6D" w:rsidRDefault="00CC6382" w:rsidP="00AC0C6D">
            <w:pPr>
              <w:autoSpaceDE w:val="0"/>
              <w:autoSpaceDN w:val="0"/>
              <w:adjustRightInd w:val="0"/>
              <w:spacing w:before="20" w:after="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10.   </w:t>
            </w: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electronically</w:t>
            </w:r>
          </w:p>
        </w:tc>
      </w:tr>
    </w:tbl>
    <w:p w:rsidR="00BC21E6" w:rsidRPr="00AC0C6D" w:rsidRDefault="00BC21E6" w:rsidP="00821405">
      <w:pPr>
        <w:tabs>
          <w:tab w:val="left" w:pos="360"/>
          <w:tab w:val="left" w:pos="3060"/>
          <w:tab w:val="left" w:pos="5040"/>
          <w:tab w:val="left" w:pos="8100"/>
        </w:tabs>
        <w:spacing w:line="264" w:lineRule="auto"/>
        <w:ind w:firstLine="270"/>
        <w:jc w:val="both"/>
        <w:rPr>
          <w:rFonts w:asciiTheme="minorHAnsi" w:hAnsiTheme="minorHAnsi" w:cstheme="minorHAnsi"/>
          <w:sz w:val="22"/>
          <w:szCs w:val="22"/>
        </w:rPr>
      </w:pPr>
    </w:p>
    <w:p w:rsidR="00A926FF" w:rsidRPr="00AC0C6D" w:rsidRDefault="00A926FF" w:rsidP="00A926FF">
      <w:pPr>
        <w:ind w:hanging="360"/>
        <w:jc w:val="both"/>
        <w:rPr>
          <w:rFonts w:asciiTheme="minorHAnsi" w:hAnsiTheme="minorHAnsi" w:cstheme="minorHAnsi"/>
          <w:sz w:val="22"/>
          <w:szCs w:val="22"/>
        </w:rPr>
      </w:pPr>
      <w:r w:rsidRPr="00AC0C6D">
        <w:rPr>
          <w:rFonts w:asciiTheme="minorHAnsi" w:hAnsiTheme="minorHAnsi" w:cstheme="minorHAnsi"/>
          <w:b/>
          <w:sz w:val="22"/>
          <w:szCs w:val="22"/>
        </w:rPr>
        <w:t xml:space="preserve">IV_What is it?  </w:t>
      </w:r>
      <w:r w:rsidRPr="00AC0C6D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102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9767"/>
      </w:tblGrid>
      <w:tr w:rsidR="007857C6" w:rsidRPr="00AC0C6D" w:rsidTr="00AC0C6D">
        <w:trPr>
          <w:jc w:val="center"/>
        </w:trPr>
        <w:tc>
          <w:tcPr>
            <w:tcW w:w="495" w:type="dxa"/>
          </w:tcPr>
          <w:p w:rsidR="007857C6" w:rsidRPr="00AC0C6D" w:rsidRDefault="00DE1532" w:rsidP="007857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767" w:type="dxa"/>
          </w:tcPr>
          <w:p w:rsidR="007857C6" w:rsidRPr="00AC0C6D" w:rsidRDefault="007857C6" w:rsidP="007857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antifreeze</w:t>
            </w:r>
          </w:p>
        </w:tc>
      </w:tr>
      <w:tr w:rsidR="007857C6" w:rsidRPr="00AC0C6D" w:rsidTr="00AC0C6D">
        <w:trPr>
          <w:jc w:val="center"/>
        </w:trPr>
        <w:tc>
          <w:tcPr>
            <w:tcW w:w="495" w:type="dxa"/>
          </w:tcPr>
          <w:p w:rsidR="007857C6" w:rsidRPr="00AC0C6D" w:rsidRDefault="00DE1532" w:rsidP="007857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767" w:type="dxa"/>
          </w:tcPr>
          <w:p w:rsidR="007857C6" w:rsidRPr="00AC0C6D" w:rsidRDefault="007857C6" w:rsidP="007857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Ignition coil</w:t>
            </w:r>
          </w:p>
        </w:tc>
      </w:tr>
      <w:tr w:rsidR="007857C6" w:rsidRPr="00AC0C6D" w:rsidTr="00AC0C6D">
        <w:trPr>
          <w:jc w:val="center"/>
        </w:trPr>
        <w:tc>
          <w:tcPr>
            <w:tcW w:w="495" w:type="dxa"/>
          </w:tcPr>
          <w:p w:rsidR="007857C6" w:rsidRPr="00AC0C6D" w:rsidRDefault="00DE1532" w:rsidP="007857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767" w:type="dxa"/>
          </w:tcPr>
          <w:p w:rsidR="007857C6" w:rsidRPr="00AC0C6D" w:rsidRDefault="007857C6" w:rsidP="007857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Fuel pump</w:t>
            </w:r>
          </w:p>
        </w:tc>
      </w:tr>
      <w:tr w:rsidR="007857C6" w:rsidRPr="00AC0C6D" w:rsidTr="00AC0C6D">
        <w:trPr>
          <w:jc w:val="center"/>
        </w:trPr>
        <w:tc>
          <w:tcPr>
            <w:tcW w:w="495" w:type="dxa"/>
          </w:tcPr>
          <w:p w:rsidR="007857C6" w:rsidRPr="00AC0C6D" w:rsidRDefault="00DE1532" w:rsidP="007857C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767" w:type="dxa"/>
          </w:tcPr>
          <w:p w:rsidR="007857C6" w:rsidRPr="00AC0C6D" w:rsidRDefault="007857C6" w:rsidP="007857C6">
            <w:pPr>
              <w:spacing w:before="40" w:after="4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Independent suspension system</w:t>
            </w:r>
          </w:p>
        </w:tc>
      </w:tr>
      <w:tr w:rsidR="007857C6" w:rsidRPr="00AC0C6D" w:rsidTr="00AC0C6D">
        <w:trPr>
          <w:jc w:val="center"/>
        </w:trPr>
        <w:tc>
          <w:tcPr>
            <w:tcW w:w="495" w:type="dxa"/>
          </w:tcPr>
          <w:p w:rsidR="007857C6" w:rsidRPr="00AC0C6D" w:rsidRDefault="00DE1532" w:rsidP="007857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767" w:type="dxa"/>
          </w:tcPr>
          <w:p w:rsidR="007857C6" w:rsidRPr="00AC0C6D" w:rsidRDefault="007857C6" w:rsidP="007857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Dwell angle</w:t>
            </w:r>
          </w:p>
        </w:tc>
      </w:tr>
      <w:tr w:rsidR="007857C6" w:rsidRPr="00AC0C6D" w:rsidTr="00AC0C6D">
        <w:trPr>
          <w:jc w:val="center"/>
        </w:trPr>
        <w:tc>
          <w:tcPr>
            <w:tcW w:w="495" w:type="dxa"/>
          </w:tcPr>
          <w:p w:rsidR="007857C6" w:rsidRPr="00AC0C6D" w:rsidRDefault="00DE1532" w:rsidP="007857C6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767" w:type="dxa"/>
            <w:vAlign w:val="center"/>
          </w:tcPr>
          <w:p w:rsidR="007857C6" w:rsidRPr="00AC0C6D" w:rsidRDefault="007857C6" w:rsidP="007857C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Starter motor</w:t>
            </w:r>
          </w:p>
        </w:tc>
      </w:tr>
      <w:tr w:rsidR="007857C6" w:rsidRPr="00AC0C6D" w:rsidTr="00AC0C6D">
        <w:trPr>
          <w:jc w:val="center"/>
        </w:trPr>
        <w:tc>
          <w:tcPr>
            <w:tcW w:w="495" w:type="dxa"/>
          </w:tcPr>
          <w:p w:rsidR="007857C6" w:rsidRPr="00AC0C6D" w:rsidRDefault="00DE1532" w:rsidP="007857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767" w:type="dxa"/>
          </w:tcPr>
          <w:p w:rsidR="007857C6" w:rsidRPr="00AC0C6D" w:rsidRDefault="007857C6" w:rsidP="007857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Oil pump</w:t>
            </w:r>
          </w:p>
        </w:tc>
      </w:tr>
      <w:tr w:rsidR="007857C6" w:rsidRPr="00AC0C6D" w:rsidTr="00AC0C6D">
        <w:trPr>
          <w:jc w:val="center"/>
        </w:trPr>
        <w:tc>
          <w:tcPr>
            <w:tcW w:w="495" w:type="dxa"/>
          </w:tcPr>
          <w:p w:rsidR="007857C6" w:rsidRPr="00AC0C6D" w:rsidRDefault="00DE1532" w:rsidP="007857C6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767" w:type="dxa"/>
          </w:tcPr>
          <w:p w:rsidR="007857C6" w:rsidRPr="00AC0C6D" w:rsidRDefault="007857C6" w:rsidP="007857C6">
            <w:pPr>
              <w:spacing w:before="40" w:after="4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Fuel pressure regulator</w:t>
            </w:r>
          </w:p>
        </w:tc>
      </w:tr>
      <w:tr w:rsidR="007857C6" w:rsidRPr="00AC0C6D" w:rsidTr="00AC0C6D">
        <w:trPr>
          <w:jc w:val="center"/>
        </w:trPr>
        <w:tc>
          <w:tcPr>
            <w:tcW w:w="495" w:type="dxa"/>
          </w:tcPr>
          <w:p w:rsidR="007857C6" w:rsidRPr="00AC0C6D" w:rsidRDefault="00DE1532" w:rsidP="007857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767" w:type="dxa"/>
          </w:tcPr>
          <w:p w:rsidR="007857C6" w:rsidRPr="00AC0C6D" w:rsidRDefault="007857C6" w:rsidP="007857C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Spark plug</w:t>
            </w:r>
          </w:p>
        </w:tc>
      </w:tr>
      <w:tr w:rsidR="007857C6" w:rsidRPr="00AC0C6D" w:rsidTr="00AC0C6D">
        <w:trPr>
          <w:jc w:val="center"/>
        </w:trPr>
        <w:tc>
          <w:tcPr>
            <w:tcW w:w="495" w:type="dxa"/>
          </w:tcPr>
          <w:p w:rsidR="007857C6" w:rsidRPr="00AC0C6D" w:rsidRDefault="00DE1532" w:rsidP="007857C6">
            <w:pPr>
              <w:pStyle w:val="ListParagraph"/>
              <w:autoSpaceDE w:val="0"/>
              <w:autoSpaceDN w:val="0"/>
              <w:adjustRightInd w:val="0"/>
              <w:spacing w:before="40" w:after="40"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9767" w:type="dxa"/>
            <w:vAlign w:val="center"/>
          </w:tcPr>
          <w:p w:rsidR="007857C6" w:rsidRPr="00AC0C6D" w:rsidRDefault="007857C6" w:rsidP="007857C6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AC0C6D">
              <w:rPr>
                <w:rFonts w:asciiTheme="minorHAnsi" w:hAnsiTheme="minorHAnsi" w:cstheme="minorHAnsi"/>
                <w:sz w:val="22"/>
                <w:szCs w:val="22"/>
              </w:rPr>
              <w:t>Electronic control unit</w:t>
            </w:r>
          </w:p>
        </w:tc>
      </w:tr>
    </w:tbl>
    <w:p w:rsidR="006B0DA6" w:rsidRPr="00AB6ABA" w:rsidRDefault="006B0DA6" w:rsidP="007857C6">
      <w:pPr>
        <w:spacing w:before="120" w:after="120" w:line="288" w:lineRule="auto"/>
        <w:ind w:left="360" w:hanging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0C6D">
        <w:rPr>
          <w:rFonts w:asciiTheme="minorHAnsi" w:hAnsiTheme="minorHAnsi" w:cstheme="minorHAnsi"/>
          <w:b/>
          <w:sz w:val="22"/>
          <w:szCs w:val="22"/>
        </w:rPr>
        <w:t>_______</w:t>
      </w:r>
      <w:r w:rsidR="00DE1532" w:rsidRPr="00AC0C6D">
        <w:rPr>
          <w:rFonts w:asciiTheme="minorHAnsi" w:hAnsiTheme="minorHAnsi" w:cstheme="minorHAnsi"/>
          <w:b/>
          <w:sz w:val="22"/>
          <w:szCs w:val="22"/>
        </w:rPr>
        <w:t xml:space="preserve"> THE END </w:t>
      </w:r>
      <w:r w:rsidRPr="00AC0C6D">
        <w:rPr>
          <w:rFonts w:asciiTheme="minorHAnsi" w:hAnsiTheme="minorHAnsi" w:cstheme="minorHAnsi"/>
          <w:b/>
          <w:sz w:val="22"/>
          <w:szCs w:val="22"/>
        </w:rPr>
        <w:t>_______</w:t>
      </w:r>
    </w:p>
    <w:sectPr w:rsidR="006B0DA6" w:rsidRPr="00AB6ABA" w:rsidSect="00976ACA">
      <w:pgSz w:w="12240" w:h="15840"/>
      <w:pgMar w:top="900" w:right="1138" w:bottom="360" w:left="1138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76C" w:rsidRDefault="0004676C" w:rsidP="00BC4FE2">
      <w:r>
        <w:separator/>
      </w:r>
    </w:p>
  </w:endnote>
  <w:endnote w:type="continuationSeparator" w:id="0">
    <w:p w:rsidR="0004676C" w:rsidRDefault="0004676C" w:rsidP="00BC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altName w:val="Malgun Gothic Semilight"/>
    <w:charset w:val="81"/>
    <w:family w:val="roman"/>
    <w:pitch w:val="fixed"/>
    <w:sig w:usb0="00000000" w:usb1="69D77CFB" w:usb2="00000030" w:usb3="00000000" w:csb0="0008009F" w:csb1="00000000"/>
  </w:font>
  <w:font w:name="Dotum">
    <w:altName w:val="돋움"/>
    <w:panose1 w:val="020B0600000101010101"/>
    <w:charset w:val="81"/>
    <w:family w:val="modern"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76C" w:rsidRDefault="0004676C" w:rsidP="00BC4FE2">
      <w:r>
        <w:separator/>
      </w:r>
    </w:p>
  </w:footnote>
  <w:footnote w:type="continuationSeparator" w:id="0">
    <w:p w:rsidR="0004676C" w:rsidRDefault="0004676C" w:rsidP="00BC4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E2971"/>
    <w:multiLevelType w:val="hybridMultilevel"/>
    <w:tmpl w:val="697E6A90"/>
    <w:lvl w:ilvl="0" w:tplc="0409000F">
      <w:start w:val="1"/>
      <w:numFmt w:val="decimal"/>
      <w:lvlText w:val="%1."/>
      <w:lvlJc w:val="left"/>
      <w:pPr>
        <w:ind w:left="2913" w:hanging="360"/>
      </w:pPr>
      <w:rPr>
        <w:rFonts w:hint="default"/>
        <w:color w:val="FF0000"/>
        <w:sz w:val="26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3633" w:hanging="360"/>
      </w:pPr>
    </w:lvl>
    <w:lvl w:ilvl="2" w:tplc="0409001B" w:tentative="1">
      <w:start w:val="1"/>
      <w:numFmt w:val="lowerRoman"/>
      <w:lvlText w:val="%3."/>
      <w:lvlJc w:val="right"/>
      <w:pPr>
        <w:ind w:left="4353" w:hanging="180"/>
      </w:pPr>
    </w:lvl>
    <w:lvl w:ilvl="3" w:tplc="0409000F" w:tentative="1">
      <w:start w:val="1"/>
      <w:numFmt w:val="decimal"/>
      <w:lvlText w:val="%4."/>
      <w:lvlJc w:val="left"/>
      <w:pPr>
        <w:ind w:left="5073" w:hanging="360"/>
      </w:pPr>
    </w:lvl>
    <w:lvl w:ilvl="4" w:tplc="04090019" w:tentative="1">
      <w:start w:val="1"/>
      <w:numFmt w:val="lowerLetter"/>
      <w:lvlText w:val="%5."/>
      <w:lvlJc w:val="left"/>
      <w:pPr>
        <w:ind w:left="5793" w:hanging="360"/>
      </w:pPr>
    </w:lvl>
    <w:lvl w:ilvl="5" w:tplc="0409001B" w:tentative="1">
      <w:start w:val="1"/>
      <w:numFmt w:val="lowerRoman"/>
      <w:lvlText w:val="%6."/>
      <w:lvlJc w:val="right"/>
      <w:pPr>
        <w:ind w:left="6513" w:hanging="180"/>
      </w:pPr>
    </w:lvl>
    <w:lvl w:ilvl="6" w:tplc="0409000F" w:tentative="1">
      <w:start w:val="1"/>
      <w:numFmt w:val="decimal"/>
      <w:lvlText w:val="%7."/>
      <w:lvlJc w:val="left"/>
      <w:pPr>
        <w:ind w:left="7233" w:hanging="360"/>
      </w:pPr>
    </w:lvl>
    <w:lvl w:ilvl="7" w:tplc="04090019" w:tentative="1">
      <w:start w:val="1"/>
      <w:numFmt w:val="lowerLetter"/>
      <w:lvlText w:val="%8."/>
      <w:lvlJc w:val="left"/>
      <w:pPr>
        <w:ind w:left="7953" w:hanging="360"/>
      </w:pPr>
    </w:lvl>
    <w:lvl w:ilvl="8" w:tplc="0409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1" w15:restartNumberingAfterBreak="0">
    <w:nsid w:val="28D6612B"/>
    <w:multiLevelType w:val="hybridMultilevel"/>
    <w:tmpl w:val="C93805A4"/>
    <w:lvl w:ilvl="0" w:tplc="DB2490C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9E955E3"/>
    <w:multiLevelType w:val="hybridMultilevel"/>
    <w:tmpl w:val="012C4F06"/>
    <w:lvl w:ilvl="0" w:tplc="13506C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07E69"/>
    <w:multiLevelType w:val="hybridMultilevel"/>
    <w:tmpl w:val="23E43E7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CF5E0D"/>
    <w:multiLevelType w:val="hybridMultilevel"/>
    <w:tmpl w:val="064CE9CC"/>
    <w:lvl w:ilvl="0" w:tplc="736EA3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5D9021BD"/>
    <w:multiLevelType w:val="hybridMultilevel"/>
    <w:tmpl w:val="1CEE3A18"/>
    <w:lvl w:ilvl="0" w:tplc="4582101A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6793399B"/>
    <w:multiLevelType w:val="hybridMultilevel"/>
    <w:tmpl w:val="3F7CD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CF"/>
    <w:rsid w:val="0000129E"/>
    <w:rsid w:val="0000532E"/>
    <w:rsid w:val="0002510F"/>
    <w:rsid w:val="00045AD9"/>
    <w:rsid w:val="0004676C"/>
    <w:rsid w:val="00050293"/>
    <w:rsid w:val="0007071D"/>
    <w:rsid w:val="00070AC0"/>
    <w:rsid w:val="00072B63"/>
    <w:rsid w:val="00076815"/>
    <w:rsid w:val="0007765D"/>
    <w:rsid w:val="00083E8C"/>
    <w:rsid w:val="0008501D"/>
    <w:rsid w:val="00097CAC"/>
    <w:rsid w:val="000A7CFA"/>
    <w:rsid w:val="000B449C"/>
    <w:rsid w:val="000C72CC"/>
    <w:rsid w:val="000D3415"/>
    <w:rsid w:val="000E192A"/>
    <w:rsid w:val="000E49AF"/>
    <w:rsid w:val="000E4DC2"/>
    <w:rsid w:val="000E6714"/>
    <w:rsid w:val="001015CD"/>
    <w:rsid w:val="0010277A"/>
    <w:rsid w:val="00103C9D"/>
    <w:rsid w:val="001066B5"/>
    <w:rsid w:val="00114E8F"/>
    <w:rsid w:val="001420C9"/>
    <w:rsid w:val="00147916"/>
    <w:rsid w:val="00151828"/>
    <w:rsid w:val="0016028D"/>
    <w:rsid w:val="001620BA"/>
    <w:rsid w:val="00181D4B"/>
    <w:rsid w:val="00182688"/>
    <w:rsid w:val="00183E39"/>
    <w:rsid w:val="00187050"/>
    <w:rsid w:val="001960D1"/>
    <w:rsid w:val="001A2E8B"/>
    <w:rsid w:val="001B465F"/>
    <w:rsid w:val="001D58B1"/>
    <w:rsid w:val="001E2DA1"/>
    <w:rsid w:val="001F34DD"/>
    <w:rsid w:val="001F5FDC"/>
    <w:rsid w:val="001F713B"/>
    <w:rsid w:val="001F7938"/>
    <w:rsid w:val="00206DE6"/>
    <w:rsid w:val="00211C63"/>
    <w:rsid w:val="0021432F"/>
    <w:rsid w:val="00215312"/>
    <w:rsid w:val="00220893"/>
    <w:rsid w:val="00230231"/>
    <w:rsid w:val="0023120F"/>
    <w:rsid w:val="00232B6C"/>
    <w:rsid w:val="0024666F"/>
    <w:rsid w:val="002536CC"/>
    <w:rsid w:val="002551B5"/>
    <w:rsid w:val="00261DCF"/>
    <w:rsid w:val="00264CF0"/>
    <w:rsid w:val="00270420"/>
    <w:rsid w:val="00281FA4"/>
    <w:rsid w:val="00286165"/>
    <w:rsid w:val="00292B57"/>
    <w:rsid w:val="00293338"/>
    <w:rsid w:val="0029695A"/>
    <w:rsid w:val="002A0D1C"/>
    <w:rsid w:val="002A4066"/>
    <w:rsid w:val="002B1F6A"/>
    <w:rsid w:val="002B7C58"/>
    <w:rsid w:val="002C23B4"/>
    <w:rsid w:val="002C5534"/>
    <w:rsid w:val="002D30F3"/>
    <w:rsid w:val="002E30E9"/>
    <w:rsid w:val="00304F23"/>
    <w:rsid w:val="003068D4"/>
    <w:rsid w:val="00320DEF"/>
    <w:rsid w:val="00325F95"/>
    <w:rsid w:val="003302B1"/>
    <w:rsid w:val="00332BBA"/>
    <w:rsid w:val="00332FFD"/>
    <w:rsid w:val="0033761B"/>
    <w:rsid w:val="003543F1"/>
    <w:rsid w:val="00361EDB"/>
    <w:rsid w:val="0036293C"/>
    <w:rsid w:val="003635A3"/>
    <w:rsid w:val="0036596B"/>
    <w:rsid w:val="003665B9"/>
    <w:rsid w:val="003705BB"/>
    <w:rsid w:val="003822A9"/>
    <w:rsid w:val="00385E45"/>
    <w:rsid w:val="00391032"/>
    <w:rsid w:val="0039332F"/>
    <w:rsid w:val="003C6277"/>
    <w:rsid w:val="003C7D45"/>
    <w:rsid w:val="003D32FE"/>
    <w:rsid w:val="003D7628"/>
    <w:rsid w:val="003E1F2A"/>
    <w:rsid w:val="003E3110"/>
    <w:rsid w:val="003E351C"/>
    <w:rsid w:val="003E6B7C"/>
    <w:rsid w:val="003F45BC"/>
    <w:rsid w:val="00422BA0"/>
    <w:rsid w:val="00425D4F"/>
    <w:rsid w:val="00432084"/>
    <w:rsid w:val="00437BB1"/>
    <w:rsid w:val="00440899"/>
    <w:rsid w:val="00441239"/>
    <w:rsid w:val="004447CE"/>
    <w:rsid w:val="0045476D"/>
    <w:rsid w:val="00483A51"/>
    <w:rsid w:val="00486DF2"/>
    <w:rsid w:val="00497E2D"/>
    <w:rsid w:val="004A0B3D"/>
    <w:rsid w:val="004A24CF"/>
    <w:rsid w:val="004A5382"/>
    <w:rsid w:val="004C4F53"/>
    <w:rsid w:val="004E06FD"/>
    <w:rsid w:val="004E5997"/>
    <w:rsid w:val="004E6FED"/>
    <w:rsid w:val="004F22B5"/>
    <w:rsid w:val="0050132C"/>
    <w:rsid w:val="0050591F"/>
    <w:rsid w:val="005149F5"/>
    <w:rsid w:val="0053072A"/>
    <w:rsid w:val="00530A62"/>
    <w:rsid w:val="00534721"/>
    <w:rsid w:val="00540E56"/>
    <w:rsid w:val="005518AC"/>
    <w:rsid w:val="00555DCB"/>
    <w:rsid w:val="00564156"/>
    <w:rsid w:val="005763E5"/>
    <w:rsid w:val="005816DB"/>
    <w:rsid w:val="00586430"/>
    <w:rsid w:val="005864E1"/>
    <w:rsid w:val="005907B3"/>
    <w:rsid w:val="00590F6D"/>
    <w:rsid w:val="005972D4"/>
    <w:rsid w:val="005A0B9F"/>
    <w:rsid w:val="005A15E7"/>
    <w:rsid w:val="005A1D65"/>
    <w:rsid w:val="005A4C27"/>
    <w:rsid w:val="005A7913"/>
    <w:rsid w:val="005B530B"/>
    <w:rsid w:val="005C5226"/>
    <w:rsid w:val="005C5739"/>
    <w:rsid w:val="005C6132"/>
    <w:rsid w:val="005E0FE4"/>
    <w:rsid w:val="005F0404"/>
    <w:rsid w:val="005F07D0"/>
    <w:rsid w:val="005F2A9C"/>
    <w:rsid w:val="00602D87"/>
    <w:rsid w:val="00620962"/>
    <w:rsid w:val="00622A31"/>
    <w:rsid w:val="006329D7"/>
    <w:rsid w:val="00632D74"/>
    <w:rsid w:val="00633F0D"/>
    <w:rsid w:val="00636AEE"/>
    <w:rsid w:val="00637718"/>
    <w:rsid w:val="0064176F"/>
    <w:rsid w:val="006538BA"/>
    <w:rsid w:val="00655787"/>
    <w:rsid w:val="00656748"/>
    <w:rsid w:val="00656D1D"/>
    <w:rsid w:val="00662FEE"/>
    <w:rsid w:val="00663D74"/>
    <w:rsid w:val="006721F0"/>
    <w:rsid w:val="00673625"/>
    <w:rsid w:val="00674494"/>
    <w:rsid w:val="00677ED0"/>
    <w:rsid w:val="00680CA2"/>
    <w:rsid w:val="006816E6"/>
    <w:rsid w:val="00690BEC"/>
    <w:rsid w:val="006940DD"/>
    <w:rsid w:val="00696961"/>
    <w:rsid w:val="006A58E9"/>
    <w:rsid w:val="006B0DA6"/>
    <w:rsid w:val="006B2C9E"/>
    <w:rsid w:val="006C07FC"/>
    <w:rsid w:val="006C33E0"/>
    <w:rsid w:val="006C555D"/>
    <w:rsid w:val="006D27CD"/>
    <w:rsid w:val="006D3460"/>
    <w:rsid w:val="006D6F76"/>
    <w:rsid w:val="006E1408"/>
    <w:rsid w:val="007026C4"/>
    <w:rsid w:val="00703185"/>
    <w:rsid w:val="0071239D"/>
    <w:rsid w:val="00712DD3"/>
    <w:rsid w:val="00725794"/>
    <w:rsid w:val="00726AC2"/>
    <w:rsid w:val="00734EB0"/>
    <w:rsid w:val="007400DB"/>
    <w:rsid w:val="00741AA0"/>
    <w:rsid w:val="00742E1D"/>
    <w:rsid w:val="00763CF7"/>
    <w:rsid w:val="00771321"/>
    <w:rsid w:val="00773A0C"/>
    <w:rsid w:val="0078116C"/>
    <w:rsid w:val="007813E1"/>
    <w:rsid w:val="00781CDD"/>
    <w:rsid w:val="007857C6"/>
    <w:rsid w:val="00796062"/>
    <w:rsid w:val="007A2D4B"/>
    <w:rsid w:val="007C2616"/>
    <w:rsid w:val="007D3898"/>
    <w:rsid w:val="007D7A16"/>
    <w:rsid w:val="007E3DE3"/>
    <w:rsid w:val="007E4AEF"/>
    <w:rsid w:val="007F3651"/>
    <w:rsid w:val="008020F9"/>
    <w:rsid w:val="00805F10"/>
    <w:rsid w:val="00816156"/>
    <w:rsid w:val="00821405"/>
    <w:rsid w:val="00824D5A"/>
    <w:rsid w:val="008443A8"/>
    <w:rsid w:val="00844826"/>
    <w:rsid w:val="00852098"/>
    <w:rsid w:val="00855463"/>
    <w:rsid w:val="00870530"/>
    <w:rsid w:val="00894FB2"/>
    <w:rsid w:val="00895600"/>
    <w:rsid w:val="008964D4"/>
    <w:rsid w:val="008A07D3"/>
    <w:rsid w:val="008A3775"/>
    <w:rsid w:val="008B6033"/>
    <w:rsid w:val="008D2A9C"/>
    <w:rsid w:val="008E2105"/>
    <w:rsid w:val="008F5A76"/>
    <w:rsid w:val="00900ECA"/>
    <w:rsid w:val="00910283"/>
    <w:rsid w:val="009106A3"/>
    <w:rsid w:val="00912560"/>
    <w:rsid w:val="00931219"/>
    <w:rsid w:val="00931CEC"/>
    <w:rsid w:val="009362BD"/>
    <w:rsid w:val="00937575"/>
    <w:rsid w:val="00940D3C"/>
    <w:rsid w:val="0096398A"/>
    <w:rsid w:val="00965166"/>
    <w:rsid w:val="00970145"/>
    <w:rsid w:val="00972FD6"/>
    <w:rsid w:val="00975D48"/>
    <w:rsid w:val="00976A09"/>
    <w:rsid w:val="00976ACA"/>
    <w:rsid w:val="009801B4"/>
    <w:rsid w:val="009868A9"/>
    <w:rsid w:val="00994A75"/>
    <w:rsid w:val="00995E1A"/>
    <w:rsid w:val="009A134D"/>
    <w:rsid w:val="009A258C"/>
    <w:rsid w:val="009A7C0C"/>
    <w:rsid w:val="009B159A"/>
    <w:rsid w:val="009E1463"/>
    <w:rsid w:val="00A009A1"/>
    <w:rsid w:val="00A03D3F"/>
    <w:rsid w:val="00A0444A"/>
    <w:rsid w:val="00A152C5"/>
    <w:rsid w:val="00A2395A"/>
    <w:rsid w:val="00A31DE5"/>
    <w:rsid w:val="00A35A0C"/>
    <w:rsid w:val="00A364DC"/>
    <w:rsid w:val="00A5621C"/>
    <w:rsid w:val="00A61B2F"/>
    <w:rsid w:val="00A62706"/>
    <w:rsid w:val="00A65457"/>
    <w:rsid w:val="00A70B9B"/>
    <w:rsid w:val="00A761CF"/>
    <w:rsid w:val="00A85658"/>
    <w:rsid w:val="00A865FF"/>
    <w:rsid w:val="00A86A6C"/>
    <w:rsid w:val="00A926FF"/>
    <w:rsid w:val="00A92E8D"/>
    <w:rsid w:val="00A94EF1"/>
    <w:rsid w:val="00AA2538"/>
    <w:rsid w:val="00AA2AA8"/>
    <w:rsid w:val="00AB0343"/>
    <w:rsid w:val="00AB27B6"/>
    <w:rsid w:val="00AB5CA0"/>
    <w:rsid w:val="00AB6ABA"/>
    <w:rsid w:val="00AC0C6D"/>
    <w:rsid w:val="00AD00B9"/>
    <w:rsid w:val="00AE468A"/>
    <w:rsid w:val="00B024E3"/>
    <w:rsid w:val="00B02ADD"/>
    <w:rsid w:val="00B14426"/>
    <w:rsid w:val="00B20FAF"/>
    <w:rsid w:val="00B53181"/>
    <w:rsid w:val="00B53421"/>
    <w:rsid w:val="00B547FA"/>
    <w:rsid w:val="00B84E55"/>
    <w:rsid w:val="00BC21E6"/>
    <w:rsid w:val="00BC4FE2"/>
    <w:rsid w:val="00C0027C"/>
    <w:rsid w:val="00C00808"/>
    <w:rsid w:val="00C2013F"/>
    <w:rsid w:val="00C332D1"/>
    <w:rsid w:val="00C34F47"/>
    <w:rsid w:val="00C35C5B"/>
    <w:rsid w:val="00C360E6"/>
    <w:rsid w:val="00C3718A"/>
    <w:rsid w:val="00C474D3"/>
    <w:rsid w:val="00C511D5"/>
    <w:rsid w:val="00C54388"/>
    <w:rsid w:val="00C63032"/>
    <w:rsid w:val="00C7184C"/>
    <w:rsid w:val="00C72B07"/>
    <w:rsid w:val="00C76C1F"/>
    <w:rsid w:val="00CA1019"/>
    <w:rsid w:val="00CA21D2"/>
    <w:rsid w:val="00CA24E9"/>
    <w:rsid w:val="00CB0107"/>
    <w:rsid w:val="00CC597F"/>
    <w:rsid w:val="00CC6382"/>
    <w:rsid w:val="00CE5E40"/>
    <w:rsid w:val="00CE6709"/>
    <w:rsid w:val="00CF07F0"/>
    <w:rsid w:val="00CF2B50"/>
    <w:rsid w:val="00CF5DD0"/>
    <w:rsid w:val="00D02122"/>
    <w:rsid w:val="00D30937"/>
    <w:rsid w:val="00D523CA"/>
    <w:rsid w:val="00D52B7B"/>
    <w:rsid w:val="00D548FA"/>
    <w:rsid w:val="00D56F4E"/>
    <w:rsid w:val="00D70569"/>
    <w:rsid w:val="00D9708E"/>
    <w:rsid w:val="00DA2D40"/>
    <w:rsid w:val="00DC125D"/>
    <w:rsid w:val="00DC6D3A"/>
    <w:rsid w:val="00DC709B"/>
    <w:rsid w:val="00DD1216"/>
    <w:rsid w:val="00DD13E6"/>
    <w:rsid w:val="00DD1FC4"/>
    <w:rsid w:val="00DE0002"/>
    <w:rsid w:val="00DE0D3D"/>
    <w:rsid w:val="00DE1405"/>
    <w:rsid w:val="00DE1532"/>
    <w:rsid w:val="00DE6141"/>
    <w:rsid w:val="00DF1236"/>
    <w:rsid w:val="00DF4C8A"/>
    <w:rsid w:val="00DF63D8"/>
    <w:rsid w:val="00DF66D9"/>
    <w:rsid w:val="00E01695"/>
    <w:rsid w:val="00E026AC"/>
    <w:rsid w:val="00E078E2"/>
    <w:rsid w:val="00E20885"/>
    <w:rsid w:val="00E23EA6"/>
    <w:rsid w:val="00E43DA5"/>
    <w:rsid w:val="00E456D1"/>
    <w:rsid w:val="00E45BCB"/>
    <w:rsid w:val="00E47FAD"/>
    <w:rsid w:val="00E55A63"/>
    <w:rsid w:val="00E63ED5"/>
    <w:rsid w:val="00E8390A"/>
    <w:rsid w:val="00E864E9"/>
    <w:rsid w:val="00E8691D"/>
    <w:rsid w:val="00E86B11"/>
    <w:rsid w:val="00E87422"/>
    <w:rsid w:val="00E949CB"/>
    <w:rsid w:val="00EB0612"/>
    <w:rsid w:val="00EB5928"/>
    <w:rsid w:val="00EC48F6"/>
    <w:rsid w:val="00ED7014"/>
    <w:rsid w:val="00EE529A"/>
    <w:rsid w:val="00EE6D61"/>
    <w:rsid w:val="00EF676E"/>
    <w:rsid w:val="00F1518F"/>
    <w:rsid w:val="00F26AF1"/>
    <w:rsid w:val="00F26D2B"/>
    <w:rsid w:val="00F352B9"/>
    <w:rsid w:val="00F41A29"/>
    <w:rsid w:val="00F51598"/>
    <w:rsid w:val="00F53976"/>
    <w:rsid w:val="00F65996"/>
    <w:rsid w:val="00F706DB"/>
    <w:rsid w:val="00F72679"/>
    <w:rsid w:val="00F80122"/>
    <w:rsid w:val="00F80EB2"/>
    <w:rsid w:val="00F8503C"/>
    <w:rsid w:val="00F85DFF"/>
    <w:rsid w:val="00F90714"/>
    <w:rsid w:val="00FB0834"/>
    <w:rsid w:val="00FB178D"/>
    <w:rsid w:val="00FB25F2"/>
    <w:rsid w:val="00FB50AB"/>
    <w:rsid w:val="00FC12D5"/>
    <w:rsid w:val="00FC5516"/>
    <w:rsid w:val="00FD0E51"/>
    <w:rsid w:val="00FD791B"/>
    <w:rsid w:val="00FF5516"/>
    <w:rsid w:val="00FF75F0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9428E"/>
  <w15:docId w15:val="{B33889D7-09EE-48DB-83E2-8CAB49158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A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74494"/>
    <w:pPr>
      <w:keepNext/>
      <w:spacing w:before="240" w:after="60" w:line="360" w:lineRule="atLeast"/>
      <w:ind w:left="-567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701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97E2D"/>
    <w:pPr>
      <w:jc w:val="both"/>
    </w:pPr>
    <w:rPr>
      <w:rFonts w:ascii="VNI-Times" w:hAnsi="VNI-Times"/>
    </w:rPr>
  </w:style>
  <w:style w:type="table" w:styleId="TableGrid">
    <w:name w:val="Table Grid"/>
    <w:basedOn w:val="TableNormal"/>
    <w:uiPriority w:val="39"/>
    <w:rsid w:val="00246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7E68"/>
    <w:pPr>
      <w:spacing w:after="200" w:line="276" w:lineRule="auto"/>
      <w:ind w:left="720"/>
      <w:contextualSpacing/>
    </w:pPr>
    <w:rPr>
      <w:rFonts w:eastAsia="Calibri"/>
      <w:sz w:val="28"/>
      <w:szCs w:val="28"/>
    </w:rPr>
  </w:style>
  <w:style w:type="paragraph" w:styleId="BalloonText">
    <w:name w:val="Balloon Text"/>
    <w:basedOn w:val="Normal"/>
    <w:semiHidden/>
    <w:rsid w:val="00332BB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74494"/>
    <w:rPr>
      <w:rFonts w:ascii="Cambria" w:hAnsi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C4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FE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4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FE2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9701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70145"/>
    <w:pPr>
      <w:spacing w:before="100" w:beforeAutospacing="1" w:after="100" w:afterAutospacing="1"/>
    </w:pPr>
  </w:style>
  <w:style w:type="paragraph" w:customStyle="1" w:styleId="a">
    <w:name w:val="바탕글"/>
    <w:rsid w:val="00970145"/>
    <w:pPr>
      <w:widowControl w:val="0"/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BatangChe" w:eastAsia="BatangChe"/>
      <w:color w:val="000000"/>
      <w:lang w:eastAsia="ko-KR"/>
    </w:rPr>
  </w:style>
  <w:style w:type="character" w:styleId="Strong">
    <w:name w:val="Strong"/>
    <w:basedOn w:val="DefaultParagraphFont"/>
    <w:uiPriority w:val="22"/>
    <w:qFormat/>
    <w:rsid w:val="00970145"/>
    <w:rPr>
      <w:b/>
      <w:bCs/>
    </w:rPr>
  </w:style>
  <w:style w:type="character" w:styleId="Hyperlink">
    <w:name w:val="Hyperlink"/>
    <w:basedOn w:val="DefaultParagraphFont"/>
    <w:uiPriority w:val="99"/>
    <w:unhideWhenUsed/>
    <w:rsid w:val="009701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KIỂM TRA GIỮA KỲ</vt:lpstr>
    </vt:vector>
  </TitlesOfParts>
  <Company>atc-solution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KIỂM TRA GIỮA KỲ</dc:title>
  <dc:creator>Dinh Quy</dc:creator>
  <cp:lastModifiedBy>DYNABOOK</cp:lastModifiedBy>
  <cp:revision>7</cp:revision>
  <cp:lastPrinted>2015-06-07T07:02:00Z</cp:lastPrinted>
  <dcterms:created xsi:type="dcterms:W3CDTF">2024-01-02T01:39:00Z</dcterms:created>
  <dcterms:modified xsi:type="dcterms:W3CDTF">2024-01-03T12:09:00Z</dcterms:modified>
</cp:coreProperties>
</file>